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3E" w:rsidRDefault="00B65A3E" w:rsidP="00B65A3E">
      <w:pPr>
        <w:pStyle w:val="ListParagraph"/>
      </w:pPr>
      <w:r w:rsidRPr="00D12196">
        <w:rPr>
          <w:b/>
          <w:color w:val="31849B" w:themeColor="accent5" w:themeShade="BF"/>
        </w:rPr>
        <w:t>[Company Name]</w:t>
      </w:r>
      <w:r w:rsidRPr="00D12196">
        <w:rPr>
          <w:color w:val="31849B" w:themeColor="accent5" w:themeShade="BF"/>
        </w:rPr>
        <w:t xml:space="preserve"> </w:t>
      </w:r>
      <w:r w:rsidRPr="00FE6D09">
        <w:t xml:space="preserve">is  committed to ensure on-going and scheduled cleaning of the buildings, equipment, utensils, and all other physical facilities of the establishment and as well as maintenance of the surroundings. </w:t>
      </w:r>
    </w:p>
    <w:p w:rsidR="00B65A3E" w:rsidRDefault="00B65A3E" w:rsidP="00B65A3E">
      <w:pPr>
        <w:pStyle w:val="ListParagraph"/>
      </w:pPr>
      <w:r w:rsidRPr="00FE6D09">
        <w:t>There shall be an established, documented cleaning procedure regarding the cleaning of all food contact surfaces, including all plant, equipment and areas.</w:t>
      </w:r>
    </w:p>
    <w:p w:rsidR="00B65A3E" w:rsidRPr="00FE6D09" w:rsidRDefault="00B65A3E" w:rsidP="00B65A3E">
      <w:pPr>
        <w:pStyle w:val="ListParagraph"/>
      </w:pPr>
      <w:r w:rsidRPr="00FE6D09">
        <w:t>Cleaning practices shall be performed in a manner to prevent contamination of materials and products.</w:t>
      </w:r>
    </w:p>
    <w:p w:rsidR="00B65A3E" w:rsidRPr="00FE6D09" w:rsidRDefault="00B65A3E" w:rsidP="00B65A3E">
      <w:pPr>
        <w:pStyle w:val="ListParagraph"/>
      </w:pPr>
      <w:r w:rsidRPr="00FE6D09">
        <w:t>Only cleaning compounds and sanitizers authorised for food contact surfaces shall be used for cleaning.</w:t>
      </w:r>
    </w:p>
    <w:p w:rsidR="00B65A3E" w:rsidRPr="00FE6D09" w:rsidRDefault="00B65A3E" w:rsidP="00B65A3E">
      <w:pPr>
        <w:pStyle w:val="ListParagraph"/>
      </w:pPr>
      <w:r w:rsidRPr="00FE6D09">
        <w:t>When not in use all cleaning compounds and sanitizers shall be properly labelled and stored in a locked compartment away from production and food storage areas.</w:t>
      </w:r>
    </w:p>
    <w:p w:rsidR="00B65A3E" w:rsidRPr="00FE6D09" w:rsidRDefault="00B65A3E" w:rsidP="00B65A3E">
      <w:pPr>
        <w:pStyle w:val="ListParagraph"/>
      </w:pPr>
      <w:r w:rsidRPr="00FE6D09">
        <w:t>Cleaning equipment and tools shall be supplied and be readily available for use.</w:t>
      </w:r>
    </w:p>
    <w:p w:rsidR="00B65A3E" w:rsidRDefault="00B65A3E" w:rsidP="00B65A3E">
      <w:pPr>
        <w:pStyle w:val="ListParagraph"/>
      </w:pPr>
      <w:r w:rsidRPr="00FE6D09">
        <w:t>Cleaning equipment and tools shall be purpose designed and be of</w:t>
      </w:r>
      <w:r>
        <w:t xml:space="preserve"> such a quality/</w:t>
      </w:r>
      <w:r w:rsidRPr="00FE6D09">
        <w:t xml:space="preserve">condition that it does not pose a risk of contaminating the product or the processing environment. </w:t>
      </w:r>
    </w:p>
    <w:p w:rsidR="00B65A3E" w:rsidRPr="00FE6D09" w:rsidRDefault="00B65A3E" w:rsidP="00B65A3E">
      <w:pPr>
        <w:pStyle w:val="ListParagraph"/>
      </w:pPr>
      <w:r w:rsidRPr="00FE6D09">
        <w:t xml:space="preserve">Equipment shall be maintained at all times as to ensure proper cleaning. </w:t>
      </w:r>
    </w:p>
    <w:p w:rsidR="00B65A3E" w:rsidRPr="00FE6D09" w:rsidRDefault="00B65A3E" w:rsidP="00B65A3E">
      <w:pPr>
        <w:pStyle w:val="ListParagraph"/>
      </w:pPr>
      <w:r w:rsidRPr="00FE6D09">
        <w:t xml:space="preserve">Separate and distinct cleaning utensils shall be utilised for cleaning food-contact surfaces (product zones) and structural cleaning (colour coding shall be used for identification purposes). </w:t>
      </w:r>
    </w:p>
    <w:p w:rsidR="00B65A3E" w:rsidRPr="00FE6D09" w:rsidRDefault="00B65A3E" w:rsidP="00B65A3E">
      <w:pPr>
        <w:pStyle w:val="ListParagraph"/>
      </w:pPr>
      <w:r w:rsidRPr="00FE6D09">
        <w:t>All cleaning utensils shall be cleaned and sanitised after use and properly stored.</w:t>
      </w:r>
    </w:p>
    <w:p w:rsidR="00B65A3E" w:rsidRDefault="00B65A3E" w:rsidP="00B65A3E">
      <w:pPr>
        <w:tabs>
          <w:tab w:val="left" w:pos="960"/>
          <w:tab w:val="left" w:pos="7780"/>
          <w:tab w:val="left" w:pos="9900"/>
          <w:tab w:val="left" w:pos="11580"/>
          <w:tab w:val="left" w:pos="12540"/>
          <w:tab w:val="left" w:pos="13500"/>
        </w:tabs>
        <w:rPr>
          <w:rFonts w:ascii="Tahoma" w:eastAsia="Arial Unicode MS" w:hAnsi="Tahoma" w:cs="Tahoma"/>
        </w:rPr>
      </w:pPr>
    </w:p>
    <w:p w:rsidR="00B65A3E" w:rsidRDefault="00B65A3E" w:rsidP="00B65A3E">
      <w:pPr>
        <w:tabs>
          <w:tab w:val="left" w:pos="960"/>
          <w:tab w:val="left" w:pos="7780"/>
          <w:tab w:val="left" w:pos="9900"/>
          <w:tab w:val="left" w:pos="11580"/>
          <w:tab w:val="left" w:pos="12540"/>
          <w:tab w:val="left" w:pos="13500"/>
        </w:tabs>
        <w:rPr>
          <w:rFonts w:ascii="Tahoma" w:eastAsia="Arial Unicode MS" w:hAnsi="Tahoma" w:cs="Tahoma"/>
        </w:rPr>
      </w:pPr>
    </w:p>
    <w:p w:rsidR="00B65A3E" w:rsidRDefault="00B65A3E" w:rsidP="00B65A3E">
      <w:pPr>
        <w:tabs>
          <w:tab w:val="left" w:pos="960"/>
          <w:tab w:val="left" w:pos="7780"/>
          <w:tab w:val="left" w:pos="9900"/>
          <w:tab w:val="left" w:pos="11580"/>
          <w:tab w:val="left" w:pos="12540"/>
          <w:tab w:val="left" w:pos="13500"/>
        </w:tabs>
        <w:rPr>
          <w:rFonts w:ascii="Tahoma" w:eastAsia="Arial Unicode MS" w:hAnsi="Tahoma" w:cs="Tahoma"/>
        </w:rPr>
      </w:pPr>
    </w:p>
    <w:p w:rsidR="00B65A3E" w:rsidRDefault="00B65A3E" w:rsidP="00B65A3E">
      <w:pPr>
        <w:tabs>
          <w:tab w:val="left" w:pos="960"/>
          <w:tab w:val="left" w:pos="7780"/>
          <w:tab w:val="left" w:pos="9900"/>
          <w:tab w:val="left" w:pos="11580"/>
          <w:tab w:val="left" w:pos="12540"/>
          <w:tab w:val="left" w:pos="13500"/>
        </w:tabs>
        <w:rPr>
          <w:rFonts w:ascii="Tahoma" w:eastAsia="Arial Unicode MS" w:hAnsi="Tahoma" w:cs="Tahoma"/>
        </w:rPr>
      </w:pPr>
    </w:p>
    <w:p w:rsidR="00B65A3E" w:rsidRDefault="00B65A3E" w:rsidP="00B65A3E">
      <w:pPr>
        <w:tabs>
          <w:tab w:val="left" w:pos="960"/>
          <w:tab w:val="left" w:pos="7780"/>
          <w:tab w:val="left" w:pos="9900"/>
          <w:tab w:val="left" w:pos="11580"/>
          <w:tab w:val="left" w:pos="12540"/>
          <w:tab w:val="left" w:pos="13500"/>
        </w:tabs>
        <w:rPr>
          <w:rFonts w:ascii="Tahoma" w:eastAsia="Arial Unicode MS" w:hAnsi="Tahoma" w:cs="Tahoma"/>
        </w:rPr>
      </w:pPr>
    </w:p>
    <w:p w:rsidR="00B65A3E" w:rsidRDefault="00B65A3E" w:rsidP="00B65A3E">
      <w:pPr>
        <w:tabs>
          <w:tab w:val="left" w:pos="960"/>
          <w:tab w:val="left" w:pos="7780"/>
          <w:tab w:val="left" w:pos="9900"/>
          <w:tab w:val="left" w:pos="11580"/>
          <w:tab w:val="left" w:pos="12540"/>
          <w:tab w:val="left" w:pos="13500"/>
        </w:tabs>
        <w:rPr>
          <w:rFonts w:ascii="Tahoma" w:eastAsia="Arial Unicode MS" w:hAnsi="Tahoma" w:cs="Tahoma"/>
        </w:rPr>
      </w:pPr>
    </w:p>
    <w:p w:rsidR="00B65A3E" w:rsidRDefault="00B65A3E" w:rsidP="00B65A3E">
      <w:pPr>
        <w:tabs>
          <w:tab w:val="left" w:pos="960"/>
          <w:tab w:val="left" w:pos="7780"/>
          <w:tab w:val="left" w:pos="9900"/>
          <w:tab w:val="left" w:pos="11580"/>
          <w:tab w:val="left" w:pos="12540"/>
          <w:tab w:val="left" w:pos="13500"/>
        </w:tabs>
        <w:rPr>
          <w:rFonts w:ascii="Tahoma" w:eastAsia="Arial Unicode MS" w:hAnsi="Tahoma" w:cs="Tahoma"/>
        </w:rPr>
      </w:pPr>
    </w:p>
    <w:p w:rsidR="00B65A3E" w:rsidRDefault="00B65A3E" w:rsidP="00B65A3E">
      <w:pPr>
        <w:tabs>
          <w:tab w:val="left" w:pos="960"/>
          <w:tab w:val="left" w:pos="7780"/>
          <w:tab w:val="left" w:pos="9900"/>
          <w:tab w:val="left" w:pos="11580"/>
          <w:tab w:val="left" w:pos="12540"/>
          <w:tab w:val="left" w:pos="13500"/>
        </w:tabs>
        <w:rPr>
          <w:rFonts w:ascii="Tahoma" w:eastAsia="Arial Unicode MS" w:hAnsi="Tahoma" w:cs="Tahoma"/>
        </w:rPr>
      </w:pPr>
      <w:bookmarkStart w:id="0" w:name="_GoBack"/>
      <w:bookmarkEnd w:id="0"/>
    </w:p>
    <w:p w:rsidR="00B65A3E" w:rsidRPr="00FE6D09" w:rsidRDefault="00B65A3E" w:rsidP="00B65A3E">
      <w:pPr>
        <w:tabs>
          <w:tab w:val="left" w:pos="960"/>
          <w:tab w:val="left" w:pos="7780"/>
          <w:tab w:val="left" w:pos="9900"/>
          <w:tab w:val="left" w:pos="11580"/>
          <w:tab w:val="left" w:pos="12540"/>
          <w:tab w:val="left" w:pos="13500"/>
        </w:tabs>
        <w:rPr>
          <w:rFonts w:ascii="Tahoma" w:eastAsia="Arial Unicode MS" w:hAnsi="Tahoma" w:cs="Tahoma"/>
        </w:rPr>
      </w:pP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6F1286">
            <w:pPr>
              <w:spacing w:after="0"/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6F1286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6F1286">
            <w:pPr>
              <w:spacing w:after="0"/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9C" w:rsidRDefault="004C379C">
      <w:r>
        <w:separator/>
      </w:r>
    </w:p>
  </w:endnote>
  <w:endnote w:type="continuationSeparator" w:id="0">
    <w:p w:rsidR="004C379C" w:rsidRDefault="004C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C60824">
      <w:trPr>
        <w:trHeight w:val="57"/>
      </w:trPr>
      <w:tc>
        <w:tcPr>
          <w:tcW w:w="898" w:type="pct"/>
          <w:vAlign w:val="center"/>
        </w:tcPr>
        <w:p w:rsidR="00573392" w:rsidRPr="00E567F1" w:rsidRDefault="00B65A3E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 5.1</w:t>
          </w:r>
        </w:p>
      </w:tc>
      <w:tc>
        <w:tcPr>
          <w:tcW w:w="1602" w:type="pct"/>
          <w:vAlign w:val="center"/>
        </w:tcPr>
        <w:p w:rsidR="00573392" w:rsidRPr="00E567F1" w:rsidRDefault="00B65A3E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Cleaning and Sanitation Procedure</w:t>
          </w:r>
        </w:p>
      </w:tc>
      <w:tc>
        <w:tcPr>
          <w:tcW w:w="741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759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B65A3E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Cleaning and Sanitisation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B65A3E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Housekeeping, Cleaning and Sanitisation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6F1286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6F1286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  <w:r w:rsidR="00B65A3E">
            <w:rPr>
              <w:color w:val="7F7F7F" w:themeColor="text1" w:themeTint="80"/>
              <w:sz w:val="18"/>
              <w:szCs w:val="18"/>
            </w:rPr>
            <w:t>5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9C" w:rsidRDefault="004C379C">
      <w:r>
        <w:separator/>
      </w:r>
    </w:p>
  </w:footnote>
  <w:footnote w:type="continuationSeparator" w:id="0">
    <w:p w:rsidR="004C379C" w:rsidRDefault="004C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D822AD">
      <w:rPr>
        <w:rFonts w:asciiTheme="minorHAnsi" w:hAnsiTheme="minorHAnsi"/>
        <w:sz w:val="32"/>
        <w:szCs w:val="32"/>
      </w:rPr>
      <w:t>5</w:t>
    </w:r>
  </w:p>
  <w:p w:rsidR="00D339E5" w:rsidRPr="00D822AD" w:rsidRDefault="00D822AD" w:rsidP="00D822AD">
    <w:pPr>
      <w:pStyle w:val="Title"/>
      <w:rPr>
        <w:rFonts w:eastAsia="Times New Roman"/>
        <w:color w:val="auto"/>
      </w:rPr>
    </w:pPr>
    <w:r w:rsidRPr="00FE6D09">
      <w:t>Cleaning and Sanitation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288"/>
    <w:multiLevelType w:val="hybridMultilevel"/>
    <w:tmpl w:val="8584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C379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1286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C402A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65A3E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22AD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24F5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4</cp:revision>
  <cp:lastPrinted>2010-04-05T08:13:00Z</cp:lastPrinted>
  <dcterms:created xsi:type="dcterms:W3CDTF">2015-02-21T20:43:00Z</dcterms:created>
  <dcterms:modified xsi:type="dcterms:W3CDTF">2015-03-01T13:45:00Z</dcterms:modified>
</cp:coreProperties>
</file>